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</w:t>
      </w:r>
    </w:p>
    <w:p w:rsidR="0051275E" w:rsidRPr="0051275E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51275E" w:rsidRPr="0051275E" w:rsidRDefault="0051275E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и</w:t>
      </w:r>
    </w:p>
    <w:p w:rsidR="004B2FEE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</w:t>
      </w:r>
      <w:proofErr w:type="gram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Ярославнефтеоргсинтез»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</w:t>
      </w:r>
      <w:proofErr w:type="gramEnd"/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A2326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, именуемое в дальнейшем «П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стороны, </w:t>
      </w:r>
    </w:p>
    <w:p w:rsidR="00E16927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дальнейшем совместно именуемые «Стороны», а в отдельности «Сторона», заключили настоящее Соглашение (дал</w:t>
      </w:r>
      <w:r w:rsidR="00132E6C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ее – 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Соглашение)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87"/>
        <w:gridCol w:w="4300"/>
        <w:gridCol w:w="3969"/>
      </w:tblGrid>
      <w:tr w:rsidR="00A97C12" w:rsidRPr="00A97C12" w:rsidTr="00F61442">
        <w:trPr>
          <w:trHeight w:val="6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№ позиции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4B2FE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Наименование Л</w:t>
            </w:r>
            <w:r w:rsidR="00A97C12"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ома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Сумма задатка, руб. без НДС*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67363E" w:rsidRPr="00A97C12" w:rsidTr="000A0B27">
        <w:trPr>
          <w:trHeight w:val="39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12А¹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1 224 600,00</w:t>
            </w:r>
          </w:p>
        </w:tc>
      </w:tr>
      <w:tr w:rsidR="0067363E" w:rsidRPr="00A97C12" w:rsidTr="005E5FB1">
        <w:trPr>
          <w:trHeight w:val="433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22</w:t>
            </w:r>
            <w:r w:rsidR="00F07ECA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33 600,00</w:t>
            </w:r>
          </w:p>
        </w:tc>
      </w:tr>
      <w:tr w:rsidR="0067363E" w:rsidRPr="00A97C12" w:rsidTr="005E5FB1">
        <w:trPr>
          <w:trHeight w:val="40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5А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2 460 000,00</w:t>
            </w:r>
          </w:p>
        </w:tc>
      </w:tr>
      <w:tr w:rsidR="0067363E" w:rsidRPr="00A97C12" w:rsidTr="005E5FB1">
        <w:trPr>
          <w:trHeight w:val="41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11</w:t>
            </w:r>
            <w:r w:rsidR="0067363E"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64 440,00</w:t>
            </w:r>
          </w:p>
        </w:tc>
      </w:tr>
      <w:tr w:rsidR="00F61442" w:rsidRPr="00A97C12" w:rsidTr="005E5FB1">
        <w:trPr>
          <w:trHeight w:val="41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 Б</w:t>
            </w: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135 000,00</w:t>
            </w:r>
          </w:p>
        </w:tc>
      </w:tr>
      <w:tr w:rsidR="00F61442" w:rsidRPr="00A97C12" w:rsidTr="005E5FB1">
        <w:trPr>
          <w:trHeight w:val="39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16 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14 949,00</w:t>
            </w:r>
          </w:p>
        </w:tc>
      </w:tr>
      <w:tr w:rsidR="0067363E" w:rsidRPr="00A97C12" w:rsidTr="005E5FB1">
        <w:trPr>
          <w:trHeight w:val="411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35 289,00</w:t>
            </w:r>
          </w:p>
        </w:tc>
      </w:tr>
      <w:tr w:rsidR="0067363E" w:rsidRPr="00A97C12" w:rsidTr="005E5FB1">
        <w:trPr>
          <w:trHeight w:val="41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3 256 320,00</w:t>
            </w:r>
          </w:p>
        </w:tc>
      </w:tr>
      <w:tr w:rsidR="0067363E" w:rsidRPr="00A97C12" w:rsidTr="005E5FB1">
        <w:trPr>
          <w:trHeight w:val="41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1 320</w:t>
            </w:r>
            <w:r w:rsidR="0003168E"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 300,00</w:t>
            </w:r>
          </w:p>
        </w:tc>
      </w:tr>
      <w:tr w:rsidR="0067363E" w:rsidRPr="00A97C12" w:rsidTr="005E5FB1">
        <w:trPr>
          <w:trHeight w:val="423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43 554,00</w:t>
            </w:r>
          </w:p>
        </w:tc>
      </w:tr>
      <w:tr w:rsidR="0067363E" w:rsidRPr="00A97C12" w:rsidTr="005E5FB1">
        <w:trPr>
          <w:trHeight w:val="39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Лом меди М </w:t>
            </w:r>
            <w:r w:rsid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9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69 000,00</w:t>
            </w:r>
          </w:p>
        </w:tc>
      </w:tr>
      <w:tr w:rsidR="00F61442" w:rsidRPr="00A97C12" w:rsidTr="005E5FB1">
        <w:trPr>
          <w:trHeight w:val="40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меди М 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453 600,00</w:t>
            </w:r>
          </w:p>
        </w:tc>
      </w:tr>
      <w:tr w:rsidR="00F61442" w:rsidRPr="00A97C12" w:rsidTr="005E5FB1">
        <w:trPr>
          <w:trHeight w:val="43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латуни Л 22²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100 200,00</w:t>
            </w:r>
          </w:p>
        </w:tc>
      </w:tr>
      <w:tr w:rsidR="00F61442" w:rsidRPr="00A97C12" w:rsidTr="005E5FB1">
        <w:trPr>
          <w:trHeight w:val="29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биметаллов БМ 1</w:t>
            </w: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vertAlign w:val="superscript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395 496,00</w:t>
            </w:r>
          </w:p>
        </w:tc>
      </w:tr>
      <w:tr w:rsidR="004C3071" w:rsidRPr="00CA4760" w:rsidTr="004B2FEE">
        <w:trPr>
          <w:trHeight w:val="170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071" w:rsidRPr="0067363E" w:rsidRDefault="004C3071" w:rsidP="004C307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 Итого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3071" w:rsidRPr="00F85C6C" w:rsidRDefault="0003168E" w:rsidP="004C3071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85C6C">
              <w:rPr>
                <w:rFonts w:ascii="Times New Roman" w:hAnsi="Times New Roman"/>
                <w:sz w:val="23"/>
                <w:szCs w:val="23"/>
              </w:rPr>
              <w:t>9 606 348,00</w:t>
            </w:r>
          </w:p>
        </w:tc>
      </w:tr>
    </w:tbl>
    <w:p w:rsidR="0067363E" w:rsidRDefault="0067363E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CA4760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4C3071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1442">
              <w:rPr>
                <w:rFonts w:ascii="Times New Roman" w:hAnsi="Times New Roman"/>
                <w:sz w:val="20"/>
                <w:szCs w:val="20"/>
              </w:rPr>
              <w:t>1</w:t>
            </w:r>
            <w:r w:rsidRPr="004C3071">
              <w:rPr>
                <w:rFonts w:ascii="Times New Roman" w:hAnsi="Times New Roman"/>
                <w:sz w:val="20"/>
                <w:szCs w:val="20"/>
              </w:rPr>
              <w:t xml:space="preserve"> - В том числе бочки, бытовые шкафы, общим весом 40 000кг</w:t>
            </w:r>
            <w:r w:rsidR="00F6144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46034" w:rsidRDefault="00F61442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2 -</w:t>
            </w:r>
            <w:r w:rsidR="007460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>Лом латуни (пучок) с элементами углеродистой стали;</w:t>
            </w:r>
          </w:p>
          <w:p w:rsidR="00F61442" w:rsidRPr="004C3071" w:rsidRDefault="00F61442" w:rsidP="00D11F9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3 - 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>Лом биметаллов БМ1</w:t>
            </w:r>
            <w:r w:rsidRPr="00B8117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 xml:space="preserve"> (секции ХВ).</w:t>
            </w:r>
          </w:p>
        </w:tc>
      </w:tr>
      <w:tr w:rsidR="00D11F91" w:rsidRPr="00A97C12" w:rsidTr="004C3071">
        <w:trPr>
          <w:trHeight w:val="133"/>
        </w:trPr>
        <w:tc>
          <w:tcPr>
            <w:tcW w:w="9130" w:type="dxa"/>
            <w:shd w:val="clear" w:color="auto" w:fill="auto"/>
            <w:noWrap/>
            <w:vAlign w:val="center"/>
          </w:tcPr>
          <w:p w:rsidR="00D11F91" w:rsidRPr="004C3071" w:rsidRDefault="00D11F91" w:rsidP="004C3071">
            <w:pPr>
              <w:spacing w:after="0" w:line="240" w:lineRule="auto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D11F91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363E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363E" w:rsidRPr="004C3071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855886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_____________) рублей (далее -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задаток), 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E16927" w:rsidRPr="001C6FBF" w:rsidRDefault="00E16927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</w:t>
      </w:r>
      <w:proofErr w:type="spell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DC0465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Р/счет 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40702810616250002974.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16 час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ов 00 минут (время московское) «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22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и считается внесенным с момента поступления задатка на указанный счет. 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</w:t>
      </w:r>
      <w:r w:rsidRPr="0051275E">
        <w:rPr>
          <w:rFonts w:ascii="Times New Roman" w:eastAsia="Times New Roman" w:hAnsi="Times New Roman"/>
          <w:sz w:val="23"/>
          <w:szCs w:val="23"/>
          <w:lang w:eastAsia="ru-RU"/>
        </w:rPr>
        <w:t>вправе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ки, установленные пунктами 3.2,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>, 3.6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отвечает за нарушение установленных настоящим Соглашением сроков возврата задатка в случае, если Претендент своевременно не информировал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1.1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1422F">
        <w:rPr>
          <w:rFonts w:ascii="Times New Roman" w:eastAsia="Times New Roman" w:hAnsi="Times New Roman"/>
          <w:sz w:val="23"/>
          <w:szCs w:val="23"/>
          <w:lang w:eastAsia="ru-RU"/>
        </w:rPr>
        <w:t>В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3.3. В случае признания конкурентной процед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уры реализации несостоявшейся Поставщик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1422F">
        <w:rPr>
          <w:rFonts w:ascii="Times New Roman" w:eastAsia="Times New Roman" w:hAnsi="Times New Roman"/>
          <w:sz w:val="23"/>
          <w:szCs w:val="23"/>
          <w:lang w:eastAsia="ru-RU"/>
        </w:rPr>
        <w:t>В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3.4. Внесенный задаток не возвращается в случае если Претендент, признанный победителем:</w:t>
      </w:r>
    </w:p>
    <w:p w:rsidR="00E16927" w:rsidRPr="001C6FBF" w:rsidRDefault="004B2FEE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- уклонится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5EA8" w:rsidRPr="002E5EA8" w:rsidRDefault="002E5EA8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3.6. 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В случае если внесенный Претендентом задаток превышает сумму по договору, </w:t>
      </w:r>
      <w:r w:rsidR="00877A77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заключаемому</w:t>
      </w:r>
      <w:bookmarkStart w:id="0" w:name="_GoBack"/>
      <w:bookmarkEnd w:id="0"/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 по результатам выбора победителя (покупателя), то Поставщик возвращает денежные средства в размере, превышающем эту сумму не позднее 8 (Восьми)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По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>ставщика.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указанных в ПДО документов и перечисления Претендентом задатка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r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Н.В.</w:t>
            </w:r>
            <w:r w:rsidR="00BF39E5"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  <w:r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Карпов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3168E"/>
    <w:rsid w:val="0007440E"/>
    <w:rsid w:val="000A0B27"/>
    <w:rsid w:val="00132E6C"/>
    <w:rsid w:val="00161146"/>
    <w:rsid w:val="00185C96"/>
    <w:rsid w:val="001A717E"/>
    <w:rsid w:val="001C6FBF"/>
    <w:rsid w:val="001C796A"/>
    <w:rsid w:val="00272ED7"/>
    <w:rsid w:val="002E5EA8"/>
    <w:rsid w:val="003945E1"/>
    <w:rsid w:val="003B2D8E"/>
    <w:rsid w:val="003B68E9"/>
    <w:rsid w:val="003D55F5"/>
    <w:rsid w:val="003D7096"/>
    <w:rsid w:val="003F351E"/>
    <w:rsid w:val="0049419B"/>
    <w:rsid w:val="004B2FEE"/>
    <w:rsid w:val="004C1701"/>
    <w:rsid w:val="004C3071"/>
    <w:rsid w:val="0051275E"/>
    <w:rsid w:val="00533011"/>
    <w:rsid w:val="00597CC3"/>
    <w:rsid w:val="005E5FB1"/>
    <w:rsid w:val="005F0C8A"/>
    <w:rsid w:val="005F2368"/>
    <w:rsid w:val="0067363E"/>
    <w:rsid w:val="006867E1"/>
    <w:rsid w:val="00746034"/>
    <w:rsid w:val="007A62C9"/>
    <w:rsid w:val="007F2719"/>
    <w:rsid w:val="008159FE"/>
    <w:rsid w:val="00855886"/>
    <w:rsid w:val="00867C89"/>
    <w:rsid w:val="0087014C"/>
    <w:rsid w:val="00870A21"/>
    <w:rsid w:val="00877A77"/>
    <w:rsid w:val="00933CE4"/>
    <w:rsid w:val="009A0A8C"/>
    <w:rsid w:val="00A06766"/>
    <w:rsid w:val="00A2326F"/>
    <w:rsid w:val="00A54EC4"/>
    <w:rsid w:val="00A97C12"/>
    <w:rsid w:val="00B47B26"/>
    <w:rsid w:val="00B81172"/>
    <w:rsid w:val="00BF39E5"/>
    <w:rsid w:val="00CA4760"/>
    <w:rsid w:val="00CB2254"/>
    <w:rsid w:val="00CB7A6F"/>
    <w:rsid w:val="00D044FF"/>
    <w:rsid w:val="00D11F91"/>
    <w:rsid w:val="00D4395A"/>
    <w:rsid w:val="00DB395F"/>
    <w:rsid w:val="00DC0465"/>
    <w:rsid w:val="00E1422F"/>
    <w:rsid w:val="00E16927"/>
    <w:rsid w:val="00E26B75"/>
    <w:rsid w:val="00E32DB4"/>
    <w:rsid w:val="00F07ECA"/>
    <w:rsid w:val="00F61442"/>
    <w:rsid w:val="00F85C6C"/>
    <w:rsid w:val="00FA5A43"/>
    <w:rsid w:val="00FB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6E61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106C7-F60E-48F4-AE04-36A8F258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ErmolinaYV</cp:lastModifiedBy>
  <cp:revision>20</cp:revision>
  <dcterms:created xsi:type="dcterms:W3CDTF">2022-01-25T05:22:00Z</dcterms:created>
  <dcterms:modified xsi:type="dcterms:W3CDTF">2022-06-16T05:18:00Z</dcterms:modified>
</cp:coreProperties>
</file>